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E6CB" w14:textId="4316FB3B" w:rsidR="00F635FB" w:rsidRDefault="009945F1" w:rsidP="00FA5027">
      <w:pPr>
        <w:jc w:val="center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</w:rPr>
        <w:t xml:space="preserve">JALGRATTURI KOOLITUSE TÖÖPLAAN </w:t>
      </w:r>
      <w:r w:rsidR="00D66634">
        <w:rPr>
          <w:b/>
          <w:color w:val="366091"/>
          <w:sz w:val="28"/>
          <w:szCs w:val="28"/>
        </w:rPr>
        <w:t>2025/2026</w:t>
      </w:r>
      <w:r w:rsidR="00342226">
        <w:rPr>
          <w:b/>
          <w:color w:val="366091"/>
          <w:sz w:val="28"/>
          <w:szCs w:val="28"/>
        </w:rPr>
        <w:t>. õa</w:t>
      </w:r>
    </w:p>
    <w:p w14:paraId="3B85A238" w14:textId="77777777" w:rsidR="006F47D8" w:rsidRDefault="006F47D8" w:rsidP="00FA5027">
      <w:pPr>
        <w:rPr>
          <w:rFonts w:ascii="Times New Roman" w:hAnsi="Times New Roman" w:cs="Times New Roman"/>
          <w:sz w:val="24"/>
          <w:szCs w:val="24"/>
        </w:rPr>
      </w:pPr>
    </w:p>
    <w:p w14:paraId="0ED3A7D5" w14:textId="56FA6A5A" w:rsidR="00F635FB" w:rsidRPr="00342226" w:rsidRDefault="009945F1" w:rsidP="00FA5027">
      <w:pPr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Õppeva</w:t>
      </w:r>
      <w:r w:rsidR="00190457">
        <w:rPr>
          <w:rFonts w:ascii="Times New Roman" w:hAnsi="Times New Roman" w:cs="Times New Roman"/>
          <w:sz w:val="24"/>
          <w:szCs w:val="24"/>
        </w:rPr>
        <w:t>hendid:</w:t>
      </w:r>
      <w:r w:rsidR="00190457">
        <w:rPr>
          <w:rFonts w:ascii="Times New Roman" w:hAnsi="Times New Roman" w:cs="Times New Roman"/>
          <w:sz w:val="24"/>
          <w:szCs w:val="24"/>
        </w:rPr>
        <w:tab/>
        <w:t>„Jalgratturi meelespea“</w:t>
      </w:r>
    </w:p>
    <w:p w14:paraId="3953EB79" w14:textId="77777777" w:rsidR="00190457" w:rsidRDefault="009945F1" w:rsidP="00FA5027">
      <w:pPr>
        <w:ind w:left="1416" w:firstLine="707"/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Jalg</w:t>
      </w:r>
      <w:r w:rsidR="00190457">
        <w:rPr>
          <w:rFonts w:ascii="Times New Roman" w:hAnsi="Times New Roman" w:cs="Times New Roman"/>
          <w:sz w:val="24"/>
          <w:szCs w:val="24"/>
        </w:rPr>
        <w:t>ratturi ja kiivri kontrollkaart</w:t>
      </w:r>
    </w:p>
    <w:p w14:paraId="17A3E701" w14:textId="1A6F426C" w:rsidR="00F635FB" w:rsidRPr="00342226" w:rsidRDefault="009945F1" w:rsidP="00FA5027">
      <w:pPr>
        <w:ind w:left="1416" w:firstLine="707"/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Jalgratturi harjutustestid</w:t>
      </w:r>
    </w:p>
    <w:p w14:paraId="05E1D34E" w14:textId="77777777" w:rsidR="00F635FB" w:rsidRPr="00342226" w:rsidRDefault="009945F1" w:rsidP="00FA5027">
      <w:pPr>
        <w:ind w:left="1416" w:firstLine="707"/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Jalgratturi eksamitestid</w:t>
      </w:r>
    </w:p>
    <w:p w14:paraId="437404D1" w14:textId="77777777" w:rsidR="00F635FB" w:rsidRPr="00342226" w:rsidRDefault="009945F1" w:rsidP="00FA5027">
      <w:pPr>
        <w:ind w:left="1416" w:firstLine="707"/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Jalgratturi teematestid/ tunnikontrollid</w:t>
      </w:r>
    </w:p>
    <w:p w14:paraId="54E9A994" w14:textId="77777777" w:rsidR="00F635FB" w:rsidRPr="00342226" w:rsidRDefault="009945F1" w:rsidP="00FA5027">
      <w:pPr>
        <w:ind w:left="1416" w:firstLine="707"/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Liiklusmärkide komplekt</w:t>
      </w:r>
    </w:p>
    <w:p w14:paraId="231B82EF" w14:textId="77777777" w:rsidR="00F635FB" w:rsidRPr="00342226" w:rsidRDefault="009945F1" w:rsidP="00FA5027">
      <w:pPr>
        <w:ind w:left="1416" w:firstLine="707"/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 xml:space="preserve">Mängud: „Tunne liiklusmärke“ </w:t>
      </w:r>
    </w:p>
    <w:p w14:paraId="717AE170" w14:textId="1C15447B" w:rsidR="001B0016" w:rsidRPr="00342226" w:rsidRDefault="006631A7" w:rsidP="00FA5027">
      <w:pPr>
        <w:rPr>
          <w:rFonts w:ascii="Times New Roman" w:hAnsi="Times New Roman" w:cs="Times New Roman"/>
          <w:sz w:val="24"/>
          <w:szCs w:val="24"/>
        </w:rPr>
      </w:pPr>
      <w:r w:rsidRPr="00342226">
        <w:rPr>
          <w:rFonts w:ascii="Times New Roman" w:hAnsi="Times New Roman" w:cs="Times New Roman"/>
          <w:sz w:val="24"/>
          <w:szCs w:val="24"/>
        </w:rPr>
        <w:t>Tundide korraldus: Õpe toimub ühes</w:t>
      </w:r>
      <w:r w:rsidR="00A46310" w:rsidRPr="00342226">
        <w:rPr>
          <w:rFonts w:ascii="Times New Roman" w:hAnsi="Times New Roman" w:cs="Times New Roman"/>
          <w:sz w:val="24"/>
          <w:szCs w:val="24"/>
        </w:rPr>
        <w:t xml:space="preserve"> rühmas, kus on </w:t>
      </w:r>
      <w:r w:rsidR="008D5D4A" w:rsidRPr="00342226">
        <w:rPr>
          <w:rFonts w:ascii="Times New Roman" w:hAnsi="Times New Roman" w:cs="Times New Roman"/>
          <w:sz w:val="24"/>
          <w:szCs w:val="24"/>
        </w:rPr>
        <w:t>nii 3. kui 4. klasside lapsed</w:t>
      </w:r>
      <w:r w:rsidR="001B0016" w:rsidRPr="00342226">
        <w:rPr>
          <w:rFonts w:ascii="Times New Roman" w:hAnsi="Times New Roman" w:cs="Times New Roman"/>
          <w:sz w:val="24"/>
          <w:szCs w:val="24"/>
        </w:rPr>
        <w:t xml:space="preserve">. </w:t>
      </w:r>
      <w:r w:rsidR="00CA297F" w:rsidRPr="007E2D8A">
        <w:rPr>
          <w:rFonts w:ascii="Times New Roman" w:hAnsi="Times New Roman" w:cs="Times New Roman"/>
          <w:color w:val="auto"/>
          <w:sz w:val="24"/>
          <w:szCs w:val="24"/>
        </w:rPr>
        <w:t>K</w:t>
      </w:r>
      <w:r w:rsidR="008D5D4A" w:rsidRPr="007E2D8A">
        <w:rPr>
          <w:rFonts w:ascii="Times New Roman" w:hAnsi="Times New Roman" w:cs="Times New Roman"/>
          <w:color w:val="auto"/>
          <w:sz w:val="24"/>
          <w:szCs w:val="24"/>
        </w:rPr>
        <w:t xml:space="preserve">okku on sel aastal </w:t>
      </w:r>
      <w:r w:rsidR="00905E73" w:rsidRPr="007E2D8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E2D8A" w:rsidRPr="007E2D8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05E73" w:rsidRPr="007E2D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297F" w:rsidRPr="007E2D8A">
        <w:rPr>
          <w:rFonts w:ascii="Times New Roman" w:hAnsi="Times New Roman" w:cs="Times New Roman"/>
          <w:color w:val="auto"/>
          <w:sz w:val="24"/>
          <w:szCs w:val="24"/>
        </w:rPr>
        <w:t>õpilast</w:t>
      </w:r>
      <w:r w:rsidR="00CA297F" w:rsidRPr="00342226">
        <w:rPr>
          <w:rFonts w:ascii="Times New Roman" w:hAnsi="Times New Roman" w:cs="Times New Roman"/>
          <w:sz w:val="24"/>
          <w:szCs w:val="24"/>
        </w:rPr>
        <w:t>.</w:t>
      </w:r>
    </w:p>
    <w:p w14:paraId="122784FE" w14:textId="48032E90" w:rsidR="00F635FB" w:rsidRPr="00342226" w:rsidRDefault="006631A7" w:rsidP="00FA5027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42226">
        <w:rPr>
          <w:rFonts w:ascii="Times New Roman" w:hAnsi="Times New Roman" w:cs="Times New Roman"/>
          <w:color w:val="auto"/>
          <w:sz w:val="24"/>
          <w:szCs w:val="24"/>
        </w:rPr>
        <w:t>Tund toimub</w:t>
      </w:r>
      <w:r w:rsidR="001B0016" w:rsidRPr="003422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264BD" w:rsidRPr="00342226">
        <w:rPr>
          <w:rFonts w:ascii="Times New Roman" w:hAnsi="Times New Roman" w:cs="Times New Roman"/>
          <w:color w:val="auto"/>
          <w:sz w:val="24"/>
          <w:szCs w:val="24"/>
        </w:rPr>
        <w:t>teisipäeviti</w:t>
      </w:r>
      <w:r w:rsidR="001B0016" w:rsidRPr="00342226">
        <w:rPr>
          <w:rFonts w:ascii="Times New Roman" w:hAnsi="Times New Roman" w:cs="Times New Roman"/>
          <w:color w:val="auto"/>
          <w:sz w:val="24"/>
          <w:szCs w:val="24"/>
        </w:rPr>
        <w:t xml:space="preserve"> 6. tund</w:t>
      </w:r>
      <w:r w:rsidR="00905E73" w:rsidRPr="00342226">
        <w:rPr>
          <w:rFonts w:ascii="Times New Roman" w:hAnsi="Times New Roman" w:cs="Times New Roman"/>
          <w:color w:val="auto"/>
          <w:sz w:val="24"/>
          <w:szCs w:val="24"/>
        </w:rPr>
        <w:t xml:space="preserve"> ja neljapäeviti 6.tund </w:t>
      </w:r>
      <w:r w:rsidR="008D5D4A" w:rsidRPr="00342226">
        <w:rPr>
          <w:rFonts w:ascii="Times New Roman" w:hAnsi="Times New Roman" w:cs="Times New Roman"/>
          <w:color w:val="auto"/>
          <w:sz w:val="24"/>
          <w:szCs w:val="24"/>
        </w:rPr>
        <w:t>alates 9.</w:t>
      </w:r>
      <w:r w:rsidR="001904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5D4A" w:rsidRPr="00342226">
        <w:rPr>
          <w:rFonts w:ascii="Times New Roman" w:hAnsi="Times New Roman" w:cs="Times New Roman"/>
          <w:color w:val="auto"/>
          <w:sz w:val="24"/>
          <w:szCs w:val="24"/>
        </w:rPr>
        <w:t>september</w:t>
      </w:r>
      <w:r w:rsidR="008C7A84" w:rsidRPr="00342226">
        <w:rPr>
          <w:rFonts w:ascii="Times New Roman" w:hAnsi="Times New Roman" w:cs="Times New Roman"/>
          <w:color w:val="auto"/>
          <w:sz w:val="24"/>
          <w:szCs w:val="24"/>
        </w:rPr>
        <w:t xml:space="preserve"> (kl 13.25 – 14.10) </w:t>
      </w:r>
    </w:p>
    <w:tbl>
      <w:tblPr>
        <w:tblStyle w:val="a"/>
        <w:tblpPr w:leftFromText="141" w:rightFromText="141" w:vertAnchor="text" w:tblpY="1"/>
        <w:tblOverlap w:val="never"/>
        <w:tblW w:w="14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252"/>
        <w:gridCol w:w="1701"/>
        <w:gridCol w:w="6095"/>
        <w:gridCol w:w="847"/>
      </w:tblGrid>
      <w:tr w:rsidR="00F635FB" w:rsidRPr="00342226" w14:paraId="3FA00675" w14:textId="77777777" w:rsidTr="00190457">
        <w:tc>
          <w:tcPr>
            <w:tcW w:w="1555" w:type="dxa"/>
          </w:tcPr>
          <w:p w14:paraId="1125CF21" w14:textId="77777777" w:rsidR="00F635FB" w:rsidRPr="00342226" w:rsidRDefault="009945F1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4252" w:type="dxa"/>
          </w:tcPr>
          <w:p w14:paraId="7287EA12" w14:textId="77777777" w:rsidR="00F635FB" w:rsidRPr="00342226" w:rsidRDefault="009945F1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1701" w:type="dxa"/>
          </w:tcPr>
          <w:p w14:paraId="632BA082" w14:textId="77777777" w:rsidR="00F635FB" w:rsidRPr="00342226" w:rsidRDefault="009945F1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Märkused</w:t>
            </w:r>
          </w:p>
        </w:tc>
        <w:tc>
          <w:tcPr>
            <w:tcW w:w="6095" w:type="dxa"/>
          </w:tcPr>
          <w:p w14:paraId="1BB991B1" w14:textId="77777777" w:rsidR="00F635FB" w:rsidRPr="00342226" w:rsidRDefault="009945F1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Jalgrattur teab ja oskab</w:t>
            </w:r>
          </w:p>
        </w:tc>
        <w:tc>
          <w:tcPr>
            <w:tcW w:w="847" w:type="dxa"/>
          </w:tcPr>
          <w:p w14:paraId="3916ED72" w14:textId="77777777" w:rsidR="00F635FB" w:rsidRPr="00342226" w:rsidRDefault="009945F1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Ak. tunde</w:t>
            </w:r>
          </w:p>
        </w:tc>
      </w:tr>
      <w:tr w:rsidR="00F635FB" w:rsidRPr="00342226" w14:paraId="0CD06408" w14:textId="77777777" w:rsidTr="00190457">
        <w:tc>
          <w:tcPr>
            <w:tcW w:w="1555" w:type="dxa"/>
          </w:tcPr>
          <w:p w14:paraId="79247A63" w14:textId="77777777" w:rsidR="00F635FB" w:rsidRPr="00342226" w:rsidRDefault="00D31D2C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="00E640D0" w:rsidRPr="00342226">
              <w:rPr>
                <w:rFonts w:ascii="Times New Roman" w:hAnsi="Times New Roman" w:cs="Times New Roman"/>
                <w:sz w:val="24"/>
                <w:szCs w:val="24"/>
              </w:rPr>
              <w:t>-okt</w:t>
            </w:r>
          </w:p>
        </w:tc>
        <w:tc>
          <w:tcPr>
            <w:tcW w:w="4252" w:type="dxa"/>
          </w:tcPr>
          <w:p w14:paraId="07781789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Põhimõisted liikluses: </w:t>
            </w:r>
          </w:p>
          <w:p w14:paraId="252BA815" w14:textId="77777777" w:rsidR="00F635FB" w:rsidRPr="00342226" w:rsidRDefault="009945F1" w:rsidP="00FA502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Liiklusega seotud mõisted. </w:t>
            </w:r>
          </w:p>
          <w:p w14:paraId="16DBE1C8" w14:textId="77777777" w:rsidR="00F635FB" w:rsidRPr="00342226" w:rsidRDefault="009945F1" w:rsidP="00FA502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Sõidukitega seotud mõisted. </w:t>
            </w:r>
          </w:p>
          <w:p w14:paraId="0C717952" w14:textId="77777777" w:rsidR="00F635FB" w:rsidRPr="00342226" w:rsidRDefault="009945F1" w:rsidP="00FA502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Liikluskorraldusega soetud mõisted. </w:t>
            </w:r>
          </w:p>
          <w:p w14:paraId="7847F316" w14:textId="77777777" w:rsidR="00F635FB" w:rsidRPr="00342226" w:rsidRDefault="009945F1" w:rsidP="00FA502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 xml:space="preserve">Taristuga seotud mõisted. </w:t>
            </w:r>
          </w:p>
          <w:p w14:paraId="7B458AF3" w14:textId="77777777" w:rsidR="00F635FB" w:rsidRPr="00342226" w:rsidRDefault="009945F1" w:rsidP="00FA5027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Jalgrattaga liikumisega seotud mõisted. </w:t>
            </w:r>
          </w:p>
        </w:tc>
        <w:tc>
          <w:tcPr>
            <w:tcW w:w="1701" w:type="dxa"/>
          </w:tcPr>
          <w:p w14:paraId="35F08523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Õpilastele brošüürid „</w:t>
            </w:r>
            <w:r w:rsidR="007617C9"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Jalgratta, pisimopeedi või </w:t>
            </w:r>
            <w:r w:rsidR="007617C9"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kergliikuriga liiklemine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6095" w:type="dxa"/>
          </w:tcPr>
          <w:p w14:paraId="6730691A" w14:textId="0DBCC555" w:rsidR="00F635FB" w:rsidRPr="00342226" w:rsidRDefault="00190457" w:rsidP="00FA5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Jalgrattur</w:t>
            </w:r>
            <w:r w:rsidR="00905E73"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teab</w:t>
            </w:r>
            <w:r w:rsidR="009945F1"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põhimõisteid: </w:t>
            </w:r>
          </w:p>
          <w:p w14:paraId="473CFF09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liikleja, jalakäija, sõitja, juht, sõiduk;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mootorsõiduk, haagis, ühistransport, jalgratas, pisimopeed, mopeed, mootorratas, auto;</w:t>
            </w:r>
          </w:p>
          <w:p w14:paraId="0A10C807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>liikluskorraldusvahend, teekattemärgis,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liiklusmärk, foor, reguleerija;</w:t>
            </w:r>
          </w:p>
          <w:p w14:paraId="40D65A28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tee, sõidutee, sõidurada, eraldusriba, kõnnitee, jalgtee, jalgrattatee, jalgratta- ja jalgtee, jalgrattarada, teepeenar, ülekäigurada, ülekäigukoht, õueala;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teeandmine, eesõigus, peatee, peatumine ja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parkimine, möödasõit ja möödumine, pööre, ümberpõige, liiklusõnnetus; </w:t>
            </w:r>
          </w:p>
        </w:tc>
        <w:tc>
          <w:tcPr>
            <w:tcW w:w="847" w:type="dxa"/>
          </w:tcPr>
          <w:p w14:paraId="7A4D9169" w14:textId="77777777" w:rsidR="00F635FB" w:rsidRPr="00342226" w:rsidRDefault="00E640D0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635FB" w:rsidRPr="00342226" w14:paraId="7AE99C4F" w14:textId="77777777" w:rsidTr="00190457">
        <w:tc>
          <w:tcPr>
            <w:tcW w:w="1555" w:type="dxa"/>
          </w:tcPr>
          <w:p w14:paraId="319A3630" w14:textId="77777777" w:rsidR="009D69F6" w:rsidRPr="00342226" w:rsidRDefault="00E640D0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Okt-nov</w:t>
            </w:r>
          </w:p>
        </w:tc>
        <w:tc>
          <w:tcPr>
            <w:tcW w:w="4252" w:type="dxa"/>
          </w:tcPr>
          <w:p w14:paraId="041D9A85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Üldreeglid liiklemisel: </w:t>
            </w:r>
          </w:p>
          <w:p w14:paraId="7EBD93F0" w14:textId="223A8F5B" w:rsidR="00F635FB" w:rsidRPr="00342226" w:rsidRDefault="00E01E79" w:rsidP="00FA502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- Üldreeglid liiklemisel: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1. Märguanded käega (suunamärguanded, peatumine)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2. Helisignaal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3. Manöövrid (möödumine, möödasõit, vastusõitvad ja mööduvad sõidukid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4. Sõidukiirus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5. Peatumine ja parkimine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- Jalgratas, turvalisus, turvavarustus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1. Töökorras ratas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2. Korras jalgratas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3. Jalgratturi kiiver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9E16429" w14:textId="285D9643" w:rsidR="00F635FB" w:rsidRPr="00342226" w:rsidRDefault="007617C9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01E79"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Jalgratturi tööraamat“</w:t>
            </w:r>
          </w:p>
          <w:p w14:paraId="66CC4A0A" w14:textId="77777777" w:rsidR="007617C9" w:rsidRPr="00342226" w:rsidRDefault="007617C9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Infokaart „Jalgratta ja kiivri kontrollkaart“</w:t>
            </w:r>
          </w:p>
          <w:p w14:paraId="464156F8" w14:textId="77777777" w:rsidR="002F65DA" w:rsidRPr="00342226" w:rsidRDefault="002F65DA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6095" w:type="dxa"/>
          </w:tcPr>
          <w:p w14:paraId="53B2532A" w14:textId="77777777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, millal ja kui pikalt käemärguandeid näidata. Neid peab oskama näidata teistele liiklejatele arusaadavalt, seejuures tasakaalu kaotamata. </w:t>
            </w:r>
          </w:p>
          <w:p w14:paraId="7B2D61BF" w14:textId="77777777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, millal ja kuidas peatumismärguannet näidata.</w:t>
            </w:r>
          </w:p>
          <w:p w14:paraId="170BE762" w14:textId="430E60E1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, millises olukorras helisignaali anda.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9045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oska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ohutult mööduda teel olevast takistusest või ees liikuvast aeglasest sõidukist. Enne manöövri sooritamist peab veenduma selle ohutuses ja näitama vajali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kke käemärguandeid. Jalgrattur teab 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, mis juhul tuleb mööduda takistusest või ees liikuvast sõidukist paremalt ja mis juhul 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vasakult. 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kohti, kus möödumine ja möödasõit on ohtlikud: piiratud nähtavusega teelõik, kui tagasõitja on alustanud möödumist või möödasõitu; kui eessõitja annab vasaksuunamärku; vastutuleva sõiduki korral, kui tegu on riskiga; reguleerimata ülekäigurada; raudteeülesõidukoht ja selle vahetu lähedus; ristmik ja ristmiku vahetu lähedus sellele suubuval teel.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>Jalgrattur oskab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valida sõidukiirust, arvestades erinevaid teekatteid, teeolusid, teisi liiklejaid ja liikluskorraldust.</w:t>
            </w:r>
          </w:p>
          <w:p w14:paraId="3EB84BFB" w14:textId="77777777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Jalgrattur teab 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, kus ei tohi peatuda, parkida, ja kus on võimalik ohutult jalgrattaga peatuda ning jalgratast turvaliselt parkida.</w:t>
            </w:r>
          </w:p>
          <w:p w14:paraId="3F47AA8F" w14:textId="77777777" w:rsidR="00F635FB" w:rsidRPr="00342226" w:rsidRDefault="00F635FB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B6709A4" w14:textId="77777777" w:rsidR="00F635FB" w:rsidRPr="00342226" w:rsidRDefault="00E640D0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635FB" w:rsidRPr="00342226" w14:paraId="114727C9" w14:textId="77777777" w:rsidTr="00190457">
        <w:tc>
          <w:tcPr>
            <w:tcW w:w="1555" w:type="dxa"/>
          </w:tcPr>
          <w:p w14:paraId="6F1E8AB1" w14:textId="77777777" w:rsidR="00F635FB" w:rsidRPr="00342226" w:rsidRDefault="00E640D0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Nov-dets</w:t>
            </w:r>
          </w:p>
        </w:tc>
        <w:tc>
          <w:tcPr>
            <w:tcW w:w="4252" w:type="dxa"/>
          </w:tcPr>
          <w:p w14:paraId="01BB9C38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Jalgratturi ohutus ja käitumine liikluses:</w:t>
            </w: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1. Ohutu pikivahe hoidmise, pidurdusteekonna ja teelpüsimise kõige tähtsamaid põhimõtteid erinevate ilmastiku- ja teeolude puhul; liikluse ohutegureid, mis on seotud erinevate teeoludega; erinevate teeliikide omadusi ning sellega seonduvaid nõudeid.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2. Piiranguid, liiklusreegleid ja teeandmise kohustust.</w:t>
            </w:r>
          </w:p>
          <w:p w14:paraId="1564C3D3" w14:textId="1F693308" w:rsidR="003C1BE3" w:rsidRPr="00FA5027" w:rsidRDefault="00FA5027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3.</w:t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Sõitmine jalgrattateel või jalgratta- ja jalgteel.</w:t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4. Jalgratturi kohustused jalakäijate ohutuse tagamisel.</w:t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5. Sõitmine pimedas ja halva nähtavusega tingimustes.</w:t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945F1" w:rsidRPr="00FA502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6. Sõidutee ületamine ülekäigukoha või ülekäiguraja kaudu.</w:t>
            </w:r>
          </w:p>
          <w:p w14:paraId="55B920F6" w14:textId="77777777" w:rsidR="003C1BE3" w:rsidRPr="00342226" w:rsidRDefault="003C1BE3" w:rsidP="00FA502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>7. Vasakpööre kui jalgratturi kõige ohtlikum manööver</w:t>
            </w:r>
          </w:p>
        </w:tc>
        <w:tc>
          <w:tcPr>
            <w:tcW w:w="1701" w:type="dxa"/>
          </w:tcPr>
          <w:p w14:paraId="3A326DC3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Munakiivrid. </w:t>
            </w:r>
          </w:p>
          <w:p w14:paraId="3BA99700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Jalgratturi teematestid/ tunni-kontrollid. </w:t>
            </w:r>
          </w:p>
          <w:p w14:paraId="7412A793" w14:textId="77777777" w:rsidR="002F65DA" w:rsidRPr="00342226" w:rsidRDefault="002F65DA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6095" w:type="dxa"/>
          </w:tcPr>
          <w:p w14:paraId="0AB3A4AC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Jalgrattur </w:t>
            </w:r>
            <w:r w:rsidR="00905E73"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teab</w:t>
            </w:r>
            <w:r w:rsidR="00905E73" w:rsidRPr="00342226">
              <w:rPr>
                <w:rFonts w:ascii="Times New Roman" w:hAnsi="Times New Roman" w:cs="Times New Roman"/>
                <w:sz w:val="24"/>
                <w:szCs w:val="24"/>
              </w:rPr>
              <w:t>, kuidas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 ohutult liigelda. </w:t>
            </w:r>
          </w:p>
        </w:tc>
        <w:tc>
          <w:tcPr>
            <w:tcW w:w="847" w:type="dxa"/>
          </w:tcPr>
          <w:p w14:paraId="28C10E1D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35FB" w:rsidRPr="00342226" w14:paraId="2F723663" w14:textId="77777777" w:rsidTr="00190457">
        <w:tc>
          <w:tcPr>
            <w:tcW w:w="1555" w:type="dxa"/>
          </w:tcPr>
          <w:p w14:paraId="71CDF4CD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Nov-det</w:t>
            </w:r>
            <w:r w:rsidR="00B60B62" w:rsidRPr="003422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2" w:type="dxa"/>
          </w:tcPr>
          <w:p w14:paraId="053551D0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Jalgratta asukoht sõitmisel.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</w:p>
          <w:p w14:paraId="69905D6B" w14:textId="705538E3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Paiknemine sõiduteel, sõidurajal, jalgrattateel, jalgratta- ja jalgteel: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1. Liiklemine asulas.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Sõiduraja valik, pöörded.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Paiknemine manöövri sooritamisel (ka enne manöövri alustamist ja pärast manöövri</w:t>
            </w:r>
            <w:r w:rsid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lõpetamist).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2. Liiklemine õuealal.</w:t>
            </w:r>
          </w:p>
          <w:p w14:paraId="625CCF4D" w14:textId="5EC742E5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3. Liiklemine väljaspool asulat.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Sõiduraja valik, pöörded.</w:t>
            </w:r>
            <w:r w:rsidR="003C108A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Veelkord vasakpööre</w:t>
            </w:r>
            <w:r w:rsid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Paiknemine manöövri sooritamisel (ka enne manöövri alustamist ja pärast manöövri</w:t>
            </w:r>
            <w:r w:rsid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lõpetamist).</w:t>
            </w:r>
          </w:p>
          <w:p w14:paraId="1D89995D" w14:textId="322F4AA9" w:rsidR="003C108A" w:rsidRPr="00342226" w:rsidRDefault="003C108A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4. Reguleerija märguanded</w:t>
            </w:r>
            <w:r w:rsidR="00FA502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701" w:type="dxa"/>
          </w:tcPr>
          <w:p w14:paraId="42CD36D6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Harjutustestid.</w:t>
            </w:r>
          </w:p>
          <w:p w14:paraId="55BD9678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Jalgratturi teematestid/ tunni-kontrollid.</w:t>
            </w:r>
          </w:p>
        </w:tc>
        <w:tc>
          <w:tcPr>
            <w:tcW w:w="6095" w:type="dxa"/>
          </w:tcPr>
          <w:p w14:paraId="6542548E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Jalgrattur oskab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 liigelda asulas, õuealal ja väljaspool asulat. </w:t>
            </w:r>
          </w:p>
        </w:tc>
        <w:tc>
          <w:tcPr>
            <w:tcW w:w="847" w:type="dxa"/>
          </w:tcPr>
          <w:p w14:paraId="3CB2B90F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35FB" w:rsidRPr="00342226" w14:paraId="69881DB4" w14:textId="77777777" w:rsidTr="00190457">
        <w:tc>
          <w:tcPr>
            <w:tcW w:w="1555" w:type="dxa"/>
          </w:tcPr>
          <w:p w14:paraId="4B9D47CF" w14:textId="7BD251AB" w:rsidR="00F635FB" w:rsidRPr="00190457" w:rsidRDefault="00190457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37B5" w:rsidRPr="00190457">
              <w:rPr>
                <w:rFonts w:ascii="Times New Roman" w:hAnsi="Times New Roman" w:cs="Times New Roman"/>
                <w:sz w:val="24"/>
                <w:szCs w:val="24"/>
              </w:rPr>
              <w:t>poolaasta</w:t>
            </w:r>
          </w:p>
        </w:tc>
        <w:tc>
          <w:tcPr>
            <w:tcW w:w="4252" w:type="dxa"/>
          </w:tcPr>
          <w:p w14:paraId="6BD8B3DA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Sõitmine ristmikel: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1. Reguleerimata ristmikul.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2. Reguleeritud ristmikul. </w:t>
            </w:r>
          </w:p>
          <w:p w14:paraId="7378A25C" w14:textId="04C65BB1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3. Reguleerija märguanded. 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Foorid: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ümartuledega foorid, nooltuledega</w:t>
            </w:r>
            <w:r w:rsidR="00FA50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foorid, lisasektsioonidega foorid, kollase vilkuva tulega foorid, 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>ülesõidufoorid, jalgrattafoorid, jalakäijafoorid.</w:t>
            </w:r>
          </w:p>
        </w:tc>
        <w:tc>
          <w:tcPr>
            <w:tcW w:w="1701" w:type="dxa"/>
          </w:tcPr>
          <w:p w14:paraId="75F9A079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Reguleerija märguannete pildid. </w:t>
            </w:r>
          </w:p>
          <w:p w14:paraId="048E484F" w14:textId="77777777" w:rsidR="00F635FB" w:rsidRPr="00342226" w:rsidRDefault="002F65DA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6095" w:type="dxa"/>
          </w:tcPr>
          <w:p w14:paraId="6178A609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Jalgrattur </w:t>
            </w:r>
            <w:r w:rsidR="00905E73"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oskab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ära tunda, mis tüüpi ristmikule ta läheneb, ja valima sobiva sõidukiiruse, et vajadusel eesõigust omavale juhile teed anda.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05E73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tunneb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reguleerija märguandeid. </w:t>
            </w:r>
          </w:p>
          <w:p w14:paraId="6C868EF8" w14:textId="77777777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erinevate fooritulede tähendust.</w:t>
            </w:r>
          </w:p>
        </w:tc>
        <w:tc>
          <w:tcPr>
            <w:tcW w:w="847" w:type="dxa"/>
          </w:tcPr>
          <w:p w14:paraId="0127A8EC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35FB" w:rsidRPr="00342226" w14:paraId="4C41D9AC" w14:textId="77777777" w:rsidTr="00190457">
        <w:tc>
          <w:tcPr>
            <w:tcW w:w="1555" w:type="dxa"/>
          </w:tcPr>
          <w:p w14:paraId="25E87688" w14:textId="4D1F4869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Läbivalt kogu õppeaasta joo</w:t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sul alates septembrist</w:t>
            </w:r>
          </w:p>
        </w:tc>
        <w:tc>
          <w:tcPr>
            <w:tcW w:w="4252" w:type="dxa"/>
          </w:tcPr>
          <w:p w14:paraId="6218132D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Liiklusmärgid.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Hoiatusmärgid, eesõigusmärgid, keelumärgid, kohustusmärgid, osutusmärgid, juhatusmärgid, teeninduskohamärgid, lisateatetahvlid ja ajutised märgid.</w:t>
            </w: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 </w:t>
            </w:r>
          </w:p>
          <w:p w14:paraId="50A48209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Teekattemärgised.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Pidevjoon, katkendlik joon, pidev- ja katkendjoone ühend, ülekäigurada, sõidutee lõikumine jalgrattateega, stoppjoon.</w:t>
            </w:r>
          </w:p>
        </w:tc>
        <w:tc>
          <w:tcPr>
            <w:tcW w:w="1701" w:type="dxa"/>
          </w:tcPr>
          <w:p w14:paraId="521D6132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Liiklusmärkide komplekt. </w:t>
            </w:r>
          </w:p>
          <w:p w14:paraId="4C269168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Mängud „Tunne liiklusmärke“</w:t>
            </w:r>
          </w:p>
          <w:p w14:paraId="7EA51F3D" w14:textId="77777777" w:rsidR="002F65DA" w:rsidRPr="00342226" w:rsidRDefault="002F65DA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6095" w:type="dxa"/>
          </w:tcPr>
          <w:p w14:paraId="1FAC6CE9" w14:textId="77777777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Jalgrattur tunneb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erinevate liiklusmärkide tähendust ja oskama eristada märgitüüpe.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847" w:type="dxa"/>
          </w:tcPr>
          <w:p w14:paraId="34DAE2F6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35FB" w:rsidRPr="00342226" w14:paraId="5D18D3DC" w14:textId="77777777" w:rsidTr="00190457">
        <w:tc>
          <w:tcPr>
            <w:tcW w:w="1555" w:type="dxa"/>
          </w:tcPr>
          <w:p w14:paraId="15488151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2.poolaasta</w:t>
            </w:r>
          </w:p>
        </w:tc>
        <w:tc>
          <w:tcPr>
            <w:tcW w:w="4252" w:type="dxa"/>
          </w:tcPr>
          <w:p w14:paraId="1995AE22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Teeandmise kohustus.</w:t>
            </w:r>
            <w:bookmarkStart w:id="0" w:name="_GoBack"/>
            <w:bookmarkEnd w:id="0"/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1. Sõiduteele sõit hoovist, teega külgnevalt alalt ja teepeenralt.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2. Teeandmine ristmikel.</w:t>
            </w:r>
          </w:p>
          <w:p w14:paraId="1E46208D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3. Liiklus ristumisel raudtee või trammiteega.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4. Rööbastee ületamine.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5. Ohutusseadmed, liiklusmärgid ja teemärgised, ülesõidufoorid.</w:t>
            </w:r>
          </w:p>
          <w:p w14:paraId="6817177F" w14:textId="2C3E83A1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6. Vasak- ja tagasipööre ristmikul ja ristmikevahelisel alal.</w:t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7. Ümberpõige.</w:t>
            </w:r>
          </w:p>
        </w:tc>
        <w:tc>
          <w:tcPr>
            <w:tcW w:w="1701" w:type="dxa"/>
          </w:tcPr>
          <w:p w14:paraId="58ED57E0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Liiklusmärkide komplekt.</w:t>
            </w:r>
          </w:p>
          <w:p w14:paraId="24510611" w14:textId="14BA826A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Mängud „Tunne liiklusmärke“</w:t>
            </w:r>
            <w:r w:rsidR="00FA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27DE9" w14:textId="77777777" w:rsidR="002F65DA" w:rsidRPr="00342226" w:rsidRDefault="002F65DA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6095" w:type="dxa"/>
          </w:tcPr>
          <w:p w14:paraId="04853548" w14:textId="5A638E03" w:rsidR="00F635FB" w:rsidRPr="00342226" w:rsidRDefault="00905E73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, mida tähendab teeandmise kohustus, ja tundma liikluses ära olukorrad, kui on vajadus teeandmiseks kiirust vähendada või peatuda.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oskab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valida ohutuimat viisi rööbastee ületamiseks, järgides liikluskorraldusvahendeid ja valides sobiva sõidukiiruse, samuti järgides ülekäigukohal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kohustust jalgrattalt maha tulla.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53275B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Jalgrattur oskab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valida vasakpöördeks ohutuima viisi, vajadusel jalgrattalt maha tulles ja ületades sõidutee jalakäijana. Enne manöövriga</w:t>
            </w:r>
            <w:r w:rsidR="0053275B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alust</w:t>
            </w:r>
            <w:r w:rsidR="00190457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amist veendub selle ohutuses ja </w:t>
            </w:r>
            <w:r w:rsidR="0053275B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annab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teistele liiklejatele oma kavatsu</w:t>
            </w:r>
            <w:r w:rsidR="0053275B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sest selgelt </w:t>
            </w:r>
            <w:r w:rsidR="0053275B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>käega märku, valib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õige trajektoor</w:t>
            </w:r>
            <w:r w:rsidR="0053275B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i ning on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manöövri lõpetamiseni väga tähelepanelik.</w:t>
            </w:r>
          </w:p>
        </w:tc>
        <w:tc>
          <w:tcPr>
            <w:tcW w:w="847" w:type="dxa"/>
          </w:tcPr>
          <w:p w14:paraId="0559B246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635FB" w:rsidRPr="00342226" w14:paraId="5E065A62" w14:textId="77777777" w:rsidTr="00190457">
        <w:tc>
          <w:tcPr>
            <w:tcW w:w="1555" w:type="dxa"/>
          </w:tcPr>
          <w:p w14:paraId="1C84941D" w14:textId="77777777" w:rsidR="00360FC4" w:rsidRPr="00342226" w:rsidRDefault="00EC37B5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Jooksvalt õppeaasta jooksul</w:t>
            </w:r>
          </w:p>
        </w:tc>
        <w:tc>
          <w:tcPr>
            <w:tcW w:w="4252" w:type="dxa"/>
          </w:tcPr>
          <w:p w14:paraId="2532D34F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Liiklustestide lahendamine</w:t>
            </w:r>
          </w:p>
        </w:tc>
        <w:tc>
          <w:tcPr>
            <w:tcW w:w="1701" w:type="dxa"/>
          </w:tcPr>
          <w:p w14:paraId="29E14F13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6095" w:type="dxa"/>
          </w:tcPr>
          <w:p w14:paraId="43A3496B" w14:textId="77777777" w:rsidR="00F635FB" w:rsidRPr="00342226" w:rsidRDefault="0053275B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Jalgrattur lahendab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 läbi kõik teema- ja liiklustestid ning omandab testide tegemise põhimõtted valmistamaks end ette teooriaeksamiks</w:t>
            </w:r>
          </w:p>
        </w:tc>
        <w:tc>
          <w:tcPr>
            <w:tcW w:w="847" w:type="dxa"/>
          </w:tcPr>
          <w:p w14:paraId="6A446C94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35FB" w:rsidRPr="00342226" w14:paraId="3C8838B6" w14:textId="77777777" w:rsidTr="00190457">
        <w:tc>
          <w:tcPr>
            <w:tcW w:w="1555" w:type="dxa"/>
          </w:tcPr>
          <w:p w14:paraId="34C63BAB" w14:textId="77777777" w:rsidR="00360FC4" w:rsidRPr="00342226" w:rsidRDefault="00EC37B5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2.poolaasta </w:t>
            </w:r>
          </w:p>
        </w:tc>
        <w:tc>
          <w:tcPr>
            <w:tcW w:w="4252" w:type="dxa"/>
          </w:tcPr>
          <w:p w14:paraId="33EBCF56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Sõidu harjutamine õppeväljakul.</w:t>
            </w:r>
          </w:p>
          <w:p w14:paraId="787DE344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Jalgratta tehnoseisund. </w:t>
            </w:r>
          </w:p>
          <w:p w14:paraId="10849D6B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Jalgratta tehnilise korrasoleku kontroll. </w:t>
            </w:r>
          </w:p>
          <w:p w14:paraId="4A97D322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Kiivrite kontroll, reguleerimine. </w:t>
            </w:r>
          </w:p>
          <w:p w14:paraId="3D8BA135" w14:textId="77777777" w:rsidR="00F635FB" w:rsidRPr="00342226" w:rsidRDefault="00F635FB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50A3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Sõiduharjutused, vigurraja läbimine, lisaelementide harjutamine. </w:t>
            </w:r>
          </w:p>
          <w:p w14:paraId="09DE0742" w14:textId="35F1B24E" w:rsidR="00F635FB" w:rsidRPr="00190457" w:rsidRDefault="00C93256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Liiklusmängud</w:t>
            </w:r>
          </w:p>
        </w:tc>
        <w:tc>
          <w:tcPr>
            <w:tcW w:w="1701" w:type="dxa"/>
          </w:tcPr>
          <w:p w14:paraId="25C91B30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Koonused, kriidid, muud vahendid. Jalgrattad. </w:t>
            </w:r>
          </w:p>
          <w:p w14:paraId="2F0E1E8F" w14:textId="08964F29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Jalgratta ja kiivri kontrollkaart. </w:t>
            </w:r>
          </w:p>
        </w:tc>
        <w:tc>
          <w:tcPr>
            <w:tcW w:w="6095" w:type="dxa"/>
          </w:tcPr>
          <w:p w14:paraId="4BB72432" w14:textId="77777777" w:rsidR="00F635FB" w:rsidRPr="00342226" w:rsidRDefault="0053275B" w:rsidP="00FA5027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Jalgrattur teab</w:t>
            </w:r>
            <w:r w:rsidR="009945F1" w:rsidRPr="00342226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jalgratta ehitust ja kohustuslikku varustust.</w:t>
            </w:r>
          </w:p>
          <w:p w14:paraId="4BF4809C" w14:textId="77777777" w:rsidR="00F635FB" w:rsidRPr="00342226" w:rsidRDefault="0053275B" w:rsidP="00FA5027">
            <w:pPr>
              <w:spacing w:line="276" w:lineRule="auto"/>
              <w:rPr>
                <w:rFonts w:ascii="Times New Roman" w:hAnsi="Times New Roman" w:cs="Times New Roman"/>
                <w:color w:val="202020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  <w:highlight w:val="white"/>
              </w:rPr>
              <w:t>Jalgrattur oskab</w:t>
            </w:r>
            <w:r w:rsidR="009945F1" w:rsidRPr="00342226">
              <w:rPr>
                <w:rFonts w:ascii="Times New Roman" w:hAnsi="Times New Roman" w:cs="Times New Roman"/>
                <w:color w:val="202020"/>
                <w:sz w:val="24"/>
                <w:szCs w:val="24"/>
                <w:highlight w:val="white"/>
              </w:rPr>
              <w:t>:</w:t>
            </w:r>
          </w:p>
          <w:p w14:paraId="7DF6B078" w14:textId="77777777" w:rsidR="00F635FB" w:rsidRPr="00342226" w:rsidRDefault="009945F1" w:rsidP="00FA5027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202020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  <w:highlight w:val="white"/>
              </w:rPr>
              <w:t xml:space="preserve">valitseda jalgratast ja juhtida seda viisil, mis välistab ohtlike olukordade tekkimise; </w:t>
            </w:r>
          </w:p>
          <w:p w14:paraId="31BC3D10" w14:textId="47D1EAE3" w:rsidR="00F635FB" w:rsidRPr="00190457" w:rsidRDefault="009945F1" w:rsidP="00FA5027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  <w:highlight w:val="white"/>
              </w:rPr>
              <w:t xml:space="preserve">jälgida teisi liiklejaid ja anda käega hoiatusmärguannet, seejuures tasakaalu ja jalgratta üle kontrolli </w:t>
            </w:r>
            <w:r w:rsidRPr="0034222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kaotamata.</w:t>
            </w:r>
          </w:p>
        </w:tc>
        <w:tc>
          <w:tcPr>
            <w:tcW w:w="847" w:type="dxa"/>
          </w:tcPr>
          <w:p w14:paraId="1D7F6D13" w14:textId="77777777" w:rsidR="00F635FB" w:rsidRPr="00342226" w:rsidRDefault="00C93256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35FB" w:rsidRPr="00342226" w14:paraId="33F07386" w14:textId="77777777" w:rsidTr="00190457">
        <w:tc>
          <w:tcPr>
            <w:tcW w:w="1555" w:type="dxa"/>
          </w:tcPr>
          <w:p w14:paraId="50F46A8B" w14:textId="77777777" w:rsidR="00360FC4" w:rsidRPr="00342226" w:rsidRDefault="00EC37B5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2.poolaasta </w:t>
            </w:r>
          </w:p>
        </w:tc>
        <w:tc>
          <w:tcPr>
            <w:tcW w:w="4252" w:type="dxa"/>
          </w:tcPr>
          <w:p w14:paraId="4BA83AD3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Sõidu harjutamine liikluses.</w:t>
            </w:r>
          </w:p>
        </w:tc>
        <w:tc>
          <w:tcPr>
            <w:tcW w:w="1701" w:type="dxa"/>
          </w:tcPr>
          <w:p w14:paraId="0FE592D0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Eelnevalt paika panna (läbi sõita) marsruut, ohutusvestid.</w:t>
            </w:r>
          </w:p>
        </w:tc>
        <w:tc>
          <w:tcPr>
            <w:tcW w:w="6095" w:type="dxa"/>
          </w:tcPr>
          <w:p w14:paraId="62D739AA" w14:textId="0CCCF781" w:rsidR="00F635FB" w:rsidRPr="00FA5027" w:rsidRDefault="0053275B" w:rsidP="00FA502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Jalgrattur käitub</w:t>
            </w:r>
            <w:r w:rsidR="009945F1"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 xml:space="preserve"> 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liikluses:</w:t>
            </w:r>
            <w:r w:rsidR="009945F1"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" w:name="gjdgxs" w:colFirst="0" w:colLast="0"/>
            <w:bookmarkEnd w:id="1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1) vastutustundlikult;</w:t>
            </w:r>
            <w:r w:rsidR="009945F1"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2" w:name="30j0zll" w:colFirst="0" w:colLast="0"/>
            <w:bookmarkEnd w:id="2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2) riske vältivalt;</w:t>
            </w:r>
            <w:r w:rsidR="009945F1"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3" w:name="1fob9te" w:colFirst="0" w:colLast="0"/>
            <w:bookmarkEnd w:id="3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3) </w:t>
            </w:r>
            <w:r w:rsidR="009945F1"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teisi liiklejaid arvestavalt ja suhtuma neisse lugupidavalt.</w:t>
            </w:r>
          </w:p>
        </w:tc>
        <w:tc>
          <w:tcPr>
            <w:tcW w:w="847" w:type="dxa"/>
          </w:tcPr>
          <w:p w14:paraId="75CC2691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35FB" w:rsidRPr="00342226" w14:paraId="0F6539E8" w14:textId="77777777" w:rsidTr="00190457">
        <w:tc>
          <w:tcPr>
            <w:tcW w:w="1555" w:type="dxa"/>
          </w:tcPr>
          <w:p w14:paraId="2A8CB66B" w14:textId="77777777" w:rsidR="00F635FB" w:rsidRPr="00342226" w:rsidRDefault="00EC37B5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</w:p>
        </w:tc>
        <w:tc>
          <w:tcPr>
            <w:tcW w:w="4252" w:type="dxa"/>
          </w:tcPr>
          <w:p w14:paraId="733EFF6F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Teooriaeksam</w:t>
            </w:r>
          </w:p>
        </w:tc>
        <w:tc>
          <w:tcPr>
            <w:tcW w:w="1701" w:type="dxa"/>
          </w:tcPr>
          <w:p w14:paraId="52DA39FD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Eksamitestid </w:t>
            </w:r>
          </w:p>
        </w:tc>
        <w:tc>
          <w:tcPr>
            <w:tcW w:w="6095" w:type="dxa"/>
          </w:tcPr>
          <w:p w14:paraId="18EF71B5" w14:textId="7F1FCE2F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 xml:space="preserve">Jalgrattur </w:t>
            </w:r>
            <w:r w:rsidR="0053275B"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peab teadma</w:t>
            </w:r>
            <w:r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: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4" w:name="3znysh7" w:colFirst="0" w:colLast="0"/>
            <w:bookmarkEnd w:id="4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1) l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iiklusohutust mõjutavaid tegureid ja jalgra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tturikiivri kasutamise nõudeid;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5" w:name="2et92p0" w:colFirst="0" w:colLast="0"/>
            <w:bookmarkEnd w:id="5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2)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teistest liiklejatest lähtuvaid riske; 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6" w:name="tyjcwt" w:colFirst="0" w:colLast="0"/>
            <w:bookmarkEnd w:id="6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3)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jalgratturi ohutuks liiklemiseks vajalikke liiklusreegleid, liikluskorraldusvahendite tähendust, reguleerija märguandeid, teea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ndmise kohustust ja piiranguid;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7" w:name="3dy6vkm" w:colFirst="0" w:colLast="0"/>
            <w:bookmarkEnd w:id="7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lastRenderedPageBreak/>
              <w:t xml:space="preserve">4)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ohutu pikivahe hoidmise, pidurdusteekonna ja teelpüsimise põhimõtteid, ja riskitegureid, mida põhjustab jalgratta juhtimine erin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evates tee- ja ilmastikuoludes;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8" w:name="1t3h5sf" w:colFirst="0" w:colLast="0"/>
            <w:bookmarkEnd w:id="8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5)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sõidukiiruse valikuga seonduvaid ohte;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9" w:name="4d34og8" w:colFirst="0" w:colLast="0"/>
            <w:bookmarkEnd w:id="9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6)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väsimusest ja pimedusest tulenevat mõju juhi k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äitumisele ja reageerimisajale;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0" w:name="2s8eyo1" w:colFirst="0" w:colLast="0"/>
            <w:bookmarkEnd w:id="10"/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7)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käitumisj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uhiseid liiklusõnnetuse korral;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1" w:name="17dp8vu" w:colFirst="0" w:colLast="0"/>
            <w:bookmarkEnd w:id="11"/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8)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jalgratta tehnilisele seisukorrale kehtestatud nõudeid.</w:t>
            </w:r>
          </w:p>
        </w:tc>
        <w:tc>
          <w:tcPr>
            <w:tcW w:w="847" w:type="dxa"/>
          </w:tcPr>
          <w:p w14:paraId="34E9FB94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635FB" w:rsidRPr="00342226" w14:paraId="18A04275" w14:textId="77777777" w:rsidTr="00190457">
        <w:tc>
          <w:tcPr>
            <w:tcW w:w="1555" w:type="dxa"/>
          </w:tcPr>
          <w:p w14:paraId="396B244A" w14:textId="77777777" w:rsidR="00F635FB" w:rsidRPr="00342226" w:rsidRDefault="00EC37B5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Juuni</w:t>
            </w:r>
          </w:p>
        </w:tc>
        <w:tc>
          <w:tcPr>
            <w:tcW w:w="4252" w:type="dxa"/>
          </w:tcPr>
          <w:p w14:paraId="5E5C0EC3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Sõidueksam platsil</w:t>
            </w:r>
          </w:p>
        </w:tc>
        <w:tc>
          <w:tcPr>
            <w:tcW w:w="1701" w:type="dxa"/>
          </w:tcPr>
          <w:p w14:paraId="0CAF2D8D" w14:textId="77777777" w:rsidR="00F635FB" w:rsidRPr="00342226" w:rsidRDefault="0076200F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Minimaalselt kolm kohustuslikku elementi:</w:t>
            </w:r>
          </w:p>
          <w:p w14:paraId="3773447A" w14:textId="26850A98" w:rsidR="0076200F" w:rsidRPr="00190457" w:rsidRDefault="0076200F" w:rsidP="00FA502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190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C16D662" w14:textId="77777777" w:rsidR="0076200F" w:rsidRPr="00342226" w:rsidRDefault="0076200F" w:rsidP="00FA502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Slaalom</w:t>
            </w:r>
          </w:p>
          <w:p w14:paraId="732B542D" w14:textId="77777777" w:rsidR="0076200F" w:rsidRPr="00342226" w:rsidRDefault="0076200F" w:rsidP="00FA502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koridor</w:t>
            </w:r>
          </w:p>
        </w:tc>
        <w:tc>
          <w:tcPr>
            <w:tcW w:w="6095" w:type="dxa"/>
          </w:tcPr>
          <w:p w14:paraId="604935BC" w14:textId="544490E8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Jalgrattur peab oskama: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 xml:space="preserve">1)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enne sõidu alustamist jalgratta korrasolekut kontrollida ja hinnata jalgratta tehnoseisundi nõuetele vastavust ning reg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uleerida õiget sõiduasendit;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 xml:space="preserve">2)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valitseda jalgratast ja juhtida seda viisil, mis välistab ohtlike olukordade tekkimise. </w:t>
            </w:r>
          </w:p>
          <w:p w14:paraId="44A62B47" w14:textId="123C7DDF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3) jälgida lähenevaid sõidukeid ja anda käega hoiatusmärguannet, seejuures tasakaalu ja jalgratta üle kontrolli </w:t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t>kaotamata;</w:t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 xml:space="preserve">hinnata võimaliku ohu laadi ja ette arvata teiste liiklejate käitumisest tulenevaid ohte ja vastavalt </w:t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t>tegutseda;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järgida liiklusreegl</w:t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t>eid ja neid praktikas kasutada;</w:t>
            </w:r>
            <w:r w:rsidR="001904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6) </w:t>
            </w: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tegutseda liiklusõnnetuse korral õigesti.</w:t>
            </w:r>
            <w:bookmarkStart w:id="12" w:name="3rdcrjn" w:colFirst="0" w:colLast="0"/>
            <w:bookmarkEnd w:id="12"/>
            <w:r w:rsidRPr="00342226">
              <w:rPr>
                <w:rFonts w:ascii="Times New Roman" w:hAnsi="Times New Roman" w:cs="Times New Roman"/>
                <w:color w:val="0061AA"/>
                <w:sz w:val="24"/>
                <w:szCs w:val="24"/>
              </w:rPr>
              <w:t> </w:t>
            </w:r>
          </w:p>
        </w:tc>
        <w:tc>
          <w:tcPr>
            <w:tcW w:w="847" w:type="dxa"/>
          </w:tcPr>
          <w:p w14:paraId="35D71DD5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35FB" w:rsidRPr="00342226" w14:paraId="1A665378" w14:textId="77777777" w:rsidTr="00190457">
        <w:tc>
          <w:tcPr>
            <w:tcW w:w="1555" w:type="dxa"/>
          </w:tcPr>
          <w:p w14:paraId="57224052" w14:textId="77777777" w:rsidR="00F635FB" w:rsidRPr="00342226" w:rsidRDefault="00EC37B5" w:rsidP="00FA50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</w:p>
        </w:tc>
        <w:tc>
          <w:tcPr>
            <w:tcW w:w="4252" w:type="dxa"/>
          </w:tcPr>
          <w:p w14:paraId="580A5E02" w14:textId="77777777" w:rsidR="00F635FB" w:rsidRPr="00342226" w:rsidRDefault="009945F1" w:rsidP="00FA5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1701" w:type="dxa"/>
          </w:tcPr>
          <w:p w14:paraId="20C552DD" w14:textId="77777777" w:rsidR="00F635FB" w:rsidRPr="00342226" w:rsidRDefault="00F635FB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D089D7C" w14:textId="427F070F" w:rsidR="00F635FB" w:rsidRPr="00342226" w:rsidRDefault="009945F1" w:rsidP="00FA502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Jalgrattur peab ohutu sõitmise tagamiseks rakendama kõiki järgmisi vajalikke ettevaatusabinõusid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: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3" w:name="26in1rg" w:colFirst="0" w:colLast="0"/>
            <w:bookmarkEnd w:id="13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1)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jälgima liiklust ja liikluskorraldusvahendeid, õigeaegselt märkama tekkinud või tekkida võivat ohtu sõidu alustamisel,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lastRenderedPageBreak/>
              <w:t>sõidu lõpetamisel, sõitmisel enda ees, kõrval või taga;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4" w:name="lnxbz9" w:colFirst="0" w:colLast="0"/>
            <w:bookmarkEnd w:id="14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2)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sooritama ohutult manöövreid ning 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tegutsema ohu korral õigesti;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5" w:name="35nkun2" w:colFirst="0" w:colLast="0"/>
            <w:bookmarkEnd w:id="15"/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3)</w:t>
            </w:r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suhtlema teiste liiklejatega lubatud ja arusaadaval viisil;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bookmarkStart w:id="16" w:name="1ksv4uv" w:colFirst="0" w:colLast="0"/>
            <w:bookmarkEnd w:id="16"/>
            <w:r w:rsidR="00190457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4) </w:t>
            </w:r>
            <w:r w:rsidRPr="00342226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aru saama, kui jalgratta kasutamine on liiklusele ohtlik, ja käituma olukorra kohaselt.</w:t>
            </w:r>
          </w:p>
        </w:tc>
        <w:tc>
          <w:tcPr>
            <w:tcW w:w="847" w:type="dxa"/>
          </w:tcPr>
          <w:p w14:paraId="5E8E7689" w14:textId="77777777" w:rsidR="00F635FB" w:rsidRPr="00342226" w:rsidRDefault="00360FC4" w:rsidP="00FA5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14:paraId="16C63B73" w14:textId="77777777" w:rsidR="00190457" w:rsidRDefault="00D56FA3" w:rsidP="00FA5027">
      <w:pPr>
        <w:rPr>
          <w:rFonts w:ascii="Times New Roman" w:hAnsi="Times New Roman" w:cs="Times New Roman"/>
          <w:i/>
          <w:sz w:val="24"/>
          <w:szCs w:val="24"/>
        </w:rPr>
      </w:pPr>
      <w:r w:rsidRPr="00342226">
        <w:rPr>
          <w:rFonts w:ascii="Times New Roman" w:hAnsi="Times New Roman" w:cs="Times New Roman"/>
          <w:i/>
          <w:sz w:val="24"/>
          <w:szCs w:val="24"/>
        </w:rPr>
        <w:lastRenderedPageBreak/>
        <w:br w:type="textWrapping" w:clear="all"/>
      </w:r>
    </w:p>
    <w:p w14:paraId="629CD312" w14:textId="12530A7E" w:rsidR="00695579" w:rsidRDefault="002F65DA" w:rsidP="00FA5027">
      <w:pPr>
        <w:rPr>
          <w:rFonts w:ascii="Times New Roman" w:hAnsi="Times New Roman" w:cs="Times New Roman"/>
          <w:i/>
          <w:sz w:val="24"/>
          <w:szCs w:val="24"/>
        </w:rPr>
      </w:pPr>
      <w:r w:rsidRPr="00342226">
        <w:rPr>
          <w:rFonts w:ascii="Times New Roman" w:hAnsi="Times New Roman" w:cs="Times New Roman"/>
          <w:i/>
          <w:sz w:val="24"/>
          <w:szCs w:val="24"/>
        </w:rPr>
        <w:t>Kokku 33</w:t>
      </w:r>
      <w:r w:rsidR="009945F1" w:rsidRPr="00342226">
        <w:rPr>
          <w:rFonts w:ascii="Times New Roman" w:hAnsi="Times New Roman" w:cs="Times New Roman"/>
          <w:i/>
          <w:sz w:val="24"/>
          <w:szCs w:val="24"/>
        </w:rPr>
        <w:t xml:space="preserve"> akadeemilist tundi </w:t>
      </w:r>
    </w:p>
    <w:p w14:paraId="60148A63" w14:textId="24D93DAB" w:rsidR="00A138D7" w:rsidRDefault="00A138D7" w:rsidP="00FA502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Koolitus toimub kahes rühmas, koolituse läbiviimist a</w:t>
      </w:r>
      <w:r w:rsidR="00665DF0">
        <w:rPr>
          <w:rFonts w:ascii="Times New Roman" w:hAnsi="Times New Roman" w:cs="Times New Roman"/>
          <w:i/>
          <w:sz w:val="24"/>
          <w:szCs w:val="24"/>
        </w:rPr>
        <w:t>lustas</w:t>
      </w:r>
      <w:r w:rsidR="00190457">
        <w:rPr>
          <w:rFonts w:ascii="Times New Roman" w:hAnsi="Times New Roman" w:cs="Times New Roman"/>
          <w:i/>
          <w:sz w:val="24"/>
          <w:szCs w:val="24"/>
        </w:rPr>
        <w:t xml:space="preserve"> Jõhvi Põhikooli</w:t>
      </w:r>
      <w:r>
        <w:rPr>
          <w:rFonts w:ascii="Times New Roman" w:hAnsi="Times New Roman" w:cs="Times New Roman"/>
          <w:i/>
          <w:sz w:val="24"/>
          <w:szCs w:val="24"/>
        </w:rPr>
        <w:t xml:space="preserve"> õpetaja</w:t>
      </w:r>
      <w:r w:rsidR="00665DF0">
        <w:rPr>
          <w:rFonts w:ascii="Times New Roman" w:hAnsi="Times New Roman" w:cs="Times New Roman"/>
          <w:i/>
          <w:sz w:val="24"/>
          <w:szCs w:val="24"/>
        </w:rPr>
        <w:t xml:space="preserve"> Jaak Saar</w:t>
      </w:r>
      <w:r w:rsidR="00D65B78">
        <w:rPr>
          <w:rFonts w:ascii="Times New Roman" w:hAnsi="Times New Roman" w:cs="Times New Roman"/>
          <w:i/>
          <w:sz w:val="24"/>
          <w:szCs w:val="24"/>
        </w:rPr>
        <w:t xml:space="preserve"> 1.</w:t>
      </w:r>
      <w:r w:rsidR="00190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B78">
        <w:rPr>
          <w:rFonts w:ascii="Times New Roman" w:hAnsi="Times New Roman" w:cs="Times New Roman"/>
          <w:i/>
          <w:sz w:val="24"/>
          <w:szCs w:val="24"/>
        </w:rPr>
        <w:t xml:space="preserve">sept </w:t>
      </w:r>
      <w:r w:rsidR="00190457">
        <w:rPr>
          <w:rFonts w:ascii="Times New Roman" w:hAnsi="Times New Roman" w:cs="Times New Roman"/>
          <w:i/>
          <w:sz w:val="24"/>
          <w:szCs w:val="24"/>
        </w:rPr>
        <w:t>2025-06.jaanuar 20</w:t>
      </w:r>
      <w:r w:rsidR="00D65B78">
        <w:rPr>
          <w:rFonts w:ascii="Times New Roman" w:hAnsi="Times New Roman" w:cs="Times New Roman"/>
          <w:i/>
          <w:sz w:val="24"/>
          <w:szCs w:val="24"/>
        </w:rPr>
        <w:t>26</w:t>
      </w:r>
      <w:r w:rsidR="00190457">
        <w:rPr>
          <w:rFonts w:ascii="Times New Roman" w:hAnsi="Times New Roman" w:cs="Times New Roman"/>
          <w:i/>
          <w:sz w:val="24"/>
          <w:szCs w:val="24"/>
        </w:rPr>
        <w:t>. a.</w:t>
      </w:r>
    </w:p>
    <w:p w14:paraId="34C4F052" w14:textId="1D9703AF" w:rsidR="00665DF0" w:rsidRDefault="00190457" w:rsidP="00FA502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A138D7">
        <w:rPr>
          <w:rFonts w:ascii="Times New Roman" w:hAnsi="Times New Roman" w:cs="Times New Roman"/>
          <w:i/>
          <w:sz w:val="24"/>
          <w:szCs w:val="24"/>
        </w:rPr>
        <w:t xml:space="preserve">lates </w:t>
      </w:r>
      <w:r w:rsidR="00DB5E3D">
        <w:rPr>
          <w:rFonts w:ascii="Times New Roman" w:hAnsi="Times New Roman" w:cs="Times New Roman"/>
          <w:i/>
          <w:sz w:val="24"/>
          <w:szCs w:val="24"/>
        </w:rPr>
        <w:t xml:space="preserve">20.jaanuar 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="00DB5E3D">
        <w:rPr>
          <w:rFonts w:ascii="Times New Roman" w:hAnsi="Times New Roman" w:cs="Times New Roman"/>
          <w:i/>
          <w:sz w:val="24"/>
          <w:szCs w:val="24"/>
        </w:rPr>
        <w:t>26</w:t>
      </w:r>
      <w:r>
        <w:rPr>
          <w:rFonts w:ascii="Times New Roman" w:hAnsi="Times New Roman" w:cs="Times New Roman"/>
          <w:i/>
          <w:sz w:val="24"/>
          <w:szCs w:val="24"/>
        </w:rPr>
        <w:t>. a</w:t>
      </w:r>
      <w:r w:rsidR="00A138D7">
        <w:rPr>
          <w:rFonts w:ascii="Times New Roman" w:hAnsi="Times New Roman" w:cs="Times New Roman"/>
          <w:i/>
          <w:sz w:val="24"/>
          <w:szCs w:val="24"/>
        </w:rPr>
        <w:t xml:space="preserve"> võttis seoses Jaak Saare haiguslehega üle</w:t>
      </w:r>
      <w:r w:rsidR="00665DF0">
        <w:rPr>
          <w:rFonts w:ascii="Times New Roman" w:hAnsi="Times New Roman" w:cs="Times New Roman"/>
          <w:i/>
          <w:sz w:val="24"/>
          <w:szCs w:val="24"/>
        </w:rPr>
        <w:t xml:space="preserve"> Tõnis Mägi Autokool OÜ (Rakvere tn 14</w:t>
      </w:r>
      <w:r w:rsidR="009721C9">
        <w:rPr>
          <w:rFonts w:ascii="Times New Roman" w:hAnsi="Times New Roman" w:cs="Times New Roman"/>
          <w:i/>
          <w:sz w:val="24"/>
          <w:szCs w:val="24"/>
        </w:rPr>
        <w:t>, õpetaja Erkki Karja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5F3CB50" w14:textId="19EEB62A" w:rsidR="0064716D" w:rsidRPr="00342226" w:rsidRDefault="0064716D" w:rsidP="00FA502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Eksam toimub Jõhvi Lasteaiad platsil</w:t>
      </w:r>
      <w:r w:rsidR="0048552F">
        <w:rPr>
          <w:rFonts w:ascii="Times New Roman" w:hAnsi="Times New Roman" w:cs="Times New Roman"/>
          <w:i/>
          <w:sz w:val="24"/>
          <w:szCs w:val="24"/>
        </w:rPr>
        <w:t xml:space="preserve"> Hariduse 7, Jõhvi</w:t>
      </w:r>
      <w:r>
        <w:rPr>
          <w:rFonts w:ascii="Times New Roman" w:hAnsi="Times New Roman" w:cs="Times New Roman"/>
          <w:i/>
          <w:sz w:val="24"/>
          <w:szCs w:val="24"/>
        </w:rPr>
        <w:t xml:space="preserve"> (kohandatud eksamiks), 2. järgu korraldus</w:t>
      </w:r>
      <w:r w:rsidR="00D8632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190457">
        <w:rPr>
          <w:rFonts w:ascii="Times New Roman" w:hAnsi="Times New Roman" w:cs="Times New Roman"/>
          <w:i/>
          <w:sz w:val="24"/>
          <w:szCs w:val="24"/>
        </w:rPr>
        <w:t>Jõhvi Põhikooli ümber</w:t>
      </w:r>
      <w:r>
        <w:rPr>
          <w:rFonts w:ascii="Times New Roman" w:hAnsi="Times New Roman" w:cs="Times New Roman"/>
          <w:i/>
          <w:sz w:val="24"/>
          <w:szCs w:val="24"/>
        </w:rPr>
        <w:t xml:space="preserve"> Jõhvi mikrorajooni teedel. </w:t>
      </w:r>
    </w:p>
    <w:p w14:paraId="63715F61" w14:textId="4273B031" w:rsidR="00F635FB" w:rsidRPr="00342226" w:rsidRDefault="00731B2E" w:rsidP="00FA5027">
      <w:pPr>
        <w:rPr>
          <w:rFonts w:ascii="Times New Roman" w:hAnsi="Times New Roman" w:cs="Times New Roman"/>
          <w:sz w:val="24"/>
          <w:szCs w:val="24"/>
        </w:rPr>
      </w:pPr>
      <w:bookmarkStart w:id="17" w:name="_44sinio" w:colFirst="0" w:colLast="0"/>
      <w:bookmarkEnd w:id="17"/>
      <w:r>
        <w:rPr>
          <w:rFonts w:ascii="Times New Roman" w:hAnsi="Times New Roman" w:cs="Times New Roman"/>
          <w:sz w:val="24"/>
          <w:szCs w:val="24"/>
        </w:rPr>
        <w:t>Esitamise k</w:t>
      </w:r>
      <w:r w:rsidR="009945F1" w:rsidRPr="00342226">
        <w:rPr>
          <w:rFonts w:ascii="Times New Roman" w:hAnsi="Times New Roman" w:cs="Times New Roman"/>
          <w:sz w:val="24"/>
          <w:szCs w:val="24"/>
        </w:rPr>
        <w:t xml:space="preserve">uupäev: </w:t>
      </w:r>
      <w:r w:rsidR="008D5D4A" w:rsidRPr="003422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8D5D4A" w:rsidRPr="00342226">
        <w:rPr>
          <w:rFonts w:ascii="Times New Roman" w:hAnsi="Times New Roman" w:cs="Times New Roman"/>
          <w:sz w:val="24"/>
          <w:szCs w:val="24"/>
        </w:rPr>
        <w:t>.0</w:t>
      </w:r>
      <w:r w:rsidR="00342226" w:rsidRPr="00342226">
        <w:rPr>
          <w:rFonts w:ascii="Times New Roman" w:hAnsi="Times New Roman" w:cs="Times New Roman"/>
          <w:sz w:val="24"/>
          <w:szCs w:val="24"/>
        </w:rPr>
        <w:t>4</w:t>
      </w:r>
      <w:r w:rsidR="002F65DA" w:rsidRPr="00342226">
        <w:rPr>
          <w:rFonts w:ascii="Times New Roman" w:hAnsi="Times New Roman" w:cs="Times New Roman"/>
          <w:sz w:val="24"/>
          <w:szCs w:val="24"/>
        </w:rPr>
        <w:t>.20</w:t>
      </w:r>
      <w:r w:rsidR="0053275B" w:rsidRPr="00342226">
        <w:rPr>
          <w:rFonts w:ascii="Times New Roman" w:hAnsi="Times New Roman" w:cs="Times New Roman"/>
          <w:sz w:val="24"/>
          <w:szCs w:val="24"/>
        </w:rPr>
        <w:t>2</w:t>
      </w:r>
      <w:r w:rsidR="00342226" w:rsidRPr="00342226">
        <w:rPr>
          <w:rFonts w:ascii="Times New Roman" w:hAnsi="Times New Roman" w:cs="Times New Roman"/>
          <w:sz w:val="24"/>
          <w:szCs w:val="24"/>
        </w:rPr>
        <w:t>6</w:t>
      </w:r>
      <w:r w:rsidR="00190457">
        <w:rPr>
          <w:rFonts w:ascii="Times New Roman" w:hAnsi="Times New Roman" w:cs="Times New Roman"/>
          <w:color w:val="333333"/>
          <w:sz w:val="24"/>
          <w:szCs w:val="24"/>
        </w:rPr>
        <w:t>. a.</w:t>
      </w:r>
    </w:p>
    <w:sectPr w:rsidR="00F635FB" w:rsidRPr="00342226" w:rsidSect="0083365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C595" w14:textId="77777777" w:rsidR="00E46FA2" w:rsidRDefault="00E46FA2">
      <w:pPr>
        <w:spacing w:after="0" w:line="240" w:lineRule="auto"/>
      </w:pPr>
      <w:r>
        <w:separator/>
      </w:r>
    </w:p>
  </w:endnote>
  <w:endnote w:type="continuationSeparator" w:id="0">
    <w:p w14:paraId="1BBD4427" w14:textId="77777777" w:rsidR="00E46FA2" w:rsidRDefault="00E4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6F34" w14:textId="59FC4EFD" w:rsidR="00F635FB" w:rsidRDefault="009945F1">
    <w:pP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A5027">
      <w:rPr>
        <w:noProof/>
      </w:rPr>
      <w:t>2</w:t>
    </w:r>
    <w:r>
      <w:fldChar w:fldCharType="end"/>
    </w:r>
  </w:p>
  <w:p w14:paraId="1F92EF91" w14:textId="77777777" w:rsidR="00F635FB" w:rsidRDefault="00F635FB">
    <w:pP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600F9" w14:textId="77777777" w:rsidR="00E46FA2" w:rsidRDefault="00E46FA2">
      <w:pPr>
        <w:spacing w:after="0" w:line="240" w:lineRule="auto"/>
      </w:pPr>
      <w:r>
        <w:separator/>
      </w:r>
    </w:p>
  </w:footnote>
  <w:footnote w:type="continuationSeparator" w:id="0">
    <w:p w14:paraId="68DBDAE7" w14:textId="77777777" w:rsidR="00E46FA2" w:rsidRDefault="00E4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F314" w14:textId="16EFF71D" w:rsidR="00F635FB" w:rsidRDefault="0080103E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3F13AD8" wp14:editId="486B3D6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15035" cy="906780"/>
          <wp:effectExtent l="0" t="0" r="0" b="7620"/>
          <wp:wrapTopAndBottom/>
          <wp:docPr id="1" name="image1.png" descr="logo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03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EF0">
      <w:tab/>
    </w:r>
    <w:r w:rsidR="00801EF0">
      <w:tab/>
    </w:r>
    <w:r w:rsidR="00801EF0">
      <w:tab/>
    </w:r>
    <w:r w:rsidR="00801EF0">
      <w:tab/>
    </w:r>
    <w:r w:rsidR="00801EF0">
      <w:tab/>
    </w:r>
    <w:r w:rsidR="00801EF0">
      <w:tab/>
    </w:r>
    <w:r w:rsidR="00D56FA3">
      <w:tab/>
    </w:r>
    <w:r w:rsidR="00D56FA3">
      <w:tab/>
    </w:r>
    <w:r w:rsidR="00D56FA3">
      <w:tab/>
    </w:r>
    <w:r w:rsidR="0053275B"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4441"/>
    <w:multiLevelType w:val="hybridMultilevel"/>
    <w:tmpl w:val="D63C7BC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0BCB"/>
    <w:multiLevelType w:val="hybridMultilevel"/>
    <w:tmpl w:val="7D76AEE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0C35"/>
    <w:multiLevelType w:val="hybridMultilevel"/>
    <w:tmpl w:val="76C84E54"/>
    <w:lvl w:ilvl="0" w:tplc="808E4C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2070B"/>
    <w:multiLevelType w:val="multilevel"/>
    <w:tmpl w:val="DD720C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3DA4B9F"/>
    <w:multiLevelType w:val="multilevel"/>
    <w:tmpl w:val="A6DA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90E17"/>
    <w:multiLevelType w:val="multilevel"/>
    <w:tmpl w:val="616CF7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FB"/>
    <w:rsid w:val="00190457"/>
    <w:rsid w:val="001B0016"/>
    <w:rsid w:val="002A6E95"/>
    <w:rsid w:val="002C2EF9"/>
    <w:rsid w:val="002D569A"/>
    <w:rsid w:val="002F65DA"/>
    <w:rsid w:val="00342226"/>
    <w:rsid w:val="00360FC4"/>
    <w:rsid w:val="003C108A"/>
    <w:rsid w:val="003C1BE3"/>
    <w:rsid w:val="003F0E5B"/>
    <w:rsid w:val="00410A17"/>
    <w:rsid w:val="00414AFE"/>
    <w:rsid w:val="00432A97"/>
    <w:rsid w:val="0048552F"/>
    <w:rsid w:val="00492803"/>
    <w:rsid w:val="004B31C2"/>
    <w:rsid w:val="004C5C7C"/>
    <w:rsid w:val="004D6DA0"/>
    <w:rsid w:val="00522BFB"/>
    <w:rsid w:val="005264BD"/>
    <w:rsid w:val="0053275B"/>
    <w:rsid w:val="00646236"/>
    <w:rsid w:val="0064716D"/>
    <w:rsid w:val="006631A7"/>
    <w:rsid w:val="00665DF0"/>
    <w:rsid w:val="006777A0"/>
    <w:rsid w:val="006835EE"/>
    <w:rsid w:val="00695579"/>
    <w:rsid w:val="006F47D8"/>
    <w:rsid w:val="00731B2E"/>
    <w:rsid w:val="007434D5"/>
    <w:rsid w:val="00752C93"/>
    <w:rsid w:val="007617C9"/>
    <w:rsid w:val="0076200F"/>
    <w:rsid w:val="00780F8E"/>
    <w:rsid w:val="00797CFF"/>
    <w:rsid w:val="007C3AC9"/>
    <w:rsid w:val="007C6847"/>
    <w:rsid w:val="007D103E"/>
    <w:rsid w:val="007E2D8A"/>
    <w:rsid w:val="0080103E"/>
    <w:rsid w:val="00801EF0"/>
    <w:rsid w:val="00831D6B"/>
    <w:rsid w:val="0083365A"/>
    <w:rsid w:val="008849CA"/>
    <w:rsid w:val="00893D67"/>
    <w:rsid w:val="008C7A84"/>
    <w:rsid w:val="008D5D4A"/>
    <w:rsid w:val="00905E73"/>
    <w:rsid w:val="00941B7A"/>
    <w:rsid w:val="00954F54"/>
    <w:rsid w:val="00957C54"/>
    <w:rsid w:val="009721C9"/>
    <w:rsid w:val="00983E98"/>
    <w:rsid w:val="009945F1"/>
    <w:rsid w:val="009D69F6"/>
    <w:rsid w:val="009F7C56"/>
    <w:rsid w:val="00A138D7"/>
    <w:rsid w:val="00A35287"/>
    <w:rsid w:val="00A400A6"/>
    <w:rsid w:val="00A46310"/>
    <w:rsid w:val="00A649FD"/>
    <w:rsid w:val="00A939B7"/>
    <w:rsid w:val="00A962E0"/>
    <w:rsid w:val="00AC034C"/>
    <w:rsid w:val="00B04ECE"/>
    <w:rsid w:val="00B21A74"/>
    <w:rsid w:val="00B308E2"/>
    <w:rsid w:val="00B60B62"/>
    <w:rsid w:val="00B65277"/>
    <w:rsid w:val="00BF4FE6"/>
    <w:rsid w:val="00C22A88"/>
    <w:rsid w:val="00C4191A"/>
    <w:rsid w:val="00C741A8"/>
    <w:rsid w:val="00C93256"/>
    <w:rsid w:val="00CA297F"/>
    <w:rsid w:val="00D31D2C"/>
    <w:rsid w:val="00D56FA3"/>
    <w:rsid w:val="00D65843"/>
    <w:rsid w:val="00D65B78"/>
    <w:rsid w:val="00D66634"/>
    <w:rsid w:val="00D71EE5"/>
    <w:rsid w:val="00D75223"/>
    <w:rsid w:val="00D84463"/>
    <w:rsid w:val="00D86320"/>
    <w:rsid w:val="00D86AA0"/>
    <w:rsid w:val="00DA6DEC"/>
    <w:rsid w:val="00DB5E3D"/>
    <w:rsid w:val="00DF5B25"/>
    <w:rsid w:val="00E01E79"/>
    <w:rsid w:val="00E21F43"/>
    <w:rsid w:val="00E40E4B"/>
    <w:rsid w:val="00E46FA2"/>
    <w:rsid w:val="00E60F8B"/>
    <w:rsid w:val="00E640D0"/>
    <w:rsid w:val="00E65459"/>
    <w:rsid w:val="00E87F39"/>
    <w:rsid w:val="00EC37B5"/>
    <w:rsid w:val="00F002BB"/>
    <w:rsid w:val="00F635FB"/>
    <w:rsid w:val="00F96EE8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1826"/>
  <w15:docId w15:val="{58F9935C-CC15-4CF7-A859-51FFDD10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F0"/>
  </w:style>
  <w:style w:type="paragraph" w:styleId="Footer">
    <w:name w:val="footer"/>
    <w:basedOn w:val="Normal"/>
    <w:link w:val="FooterChar"/>
    <w:uiPriority w:val="99"/>
    <w:unhideWhenUsed/>
    <w:rsid w:val="0080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F0"/>
  </w:style>
  <w:style w:type="paragraph" w:styleId="BalloonText">
    <w:name w:val="Balloon Text"/>
    <w:basedOn w:val="Normal"/>
    <w:link w:val="BalloonTextChar"/>
    <w:uiPriority w:val="99"/>
    <w:semiHidden/>
    <w:unhideWhenUsed/>
    <w:rsid w:val="0083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1459</Words>
  <Characters>8463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 Rebban</dc:creator>
  <cp:lastModifiedBy>merle.maasik</cp:lastModifiedBy>
  <cp:revision>2</cp:revision>
  <cp:lastPrinted>2026-04-26T15:25:00Z</cp:lastPrinted>
  <dcterms:created xsi:type="dcterms:W3CDTF">2026-04-27T09:22:00Z</dcterms:created>
  <dcterms:modified xsi:type="dcterms:W3CDTF">2026-04-27T09:22:00Z</dcterms:modified>
</cp:coreProperties>
</file>